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5C20E3" w:rsidP="00DE37D0" w:rsidRDefault="00816AB6" w14:paraId="0E473C52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xmlns:wp14="http://schemas.microsoft.com/office/word/2010/wordprocessingDrawing" distT="0" distB="0" distL="114300" distR="114300" simplePos="0" relativeHeight="251657216" behindDoc="1" locked="0" layoutInCell="1" allowOverlap="1" wp14:anchorId="6EEB306F" wp14:editId="7777777">
            <wp:simplePos x="0" y="0"/>
            <wp:positionH relativeFrom="column">
              <wp:posOffset>3571240</wp:posOffset>
            </wp:positionH>
            <wp:positionV relativeFrom="paragraph">
              <wp:posOffset>-316865</wp:posOffset>
            </wp:positionV>
            <wp:extent cx="962025" cy="828675"/>
            <wp:effectExtent l="0" t="0" r="0" b="0"/>
            <wp:wrapTight wrapText="bothSides">
              <wp:wrapPolygon edited="0">
                <wp:start x="0" y="0"/>
                <wp:lineTo x="0" y="21352"/>
                <wp:lineTo x="21386" y="21352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5C20E3" w:rsidP="005C20E3" w:rsidRDefault="005C20E3" w14:paraId="672A6659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5C20E3" w:rsidRDefault="005C20E3" w14:paraId="0A37501D" wp14:textId="77777777">
      <w:pPr>
        <w:ind w:right="319"/>
        <w:jc w:val="right"/>
      </w:pPr>
    </w:p>
    <w:p xmlns:wp14="http://schemas.microsoft.com/office/word/2010/wordml" w:rsidR="005C20E3" w:rsidP="005C20E3" w:rsidRDefault="005C20E3" w14:paraId="5DAB6C7B" wp14:textId="77777777">
      <w:pPr>
        <w:ind w:right="319"/>
      </w:pPr>
    </w:p>
    <w:p xmlns:wp14="http://schemas.microsoft.com/office/word/2010/wordml" w:rsidR="005C20E3" w:rsidP="005C20E3" w:rsidRDefault="005C20E3" w14:paraId="04A04D97" wp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0E0E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Department of Sexual Health</w:t>
      </w:r>
    </w:p>
    <w:p xmlns:wp14="http://schemas.microsoft.com/office/word/2010/wordml" w:rsidRPr="00967C07" w:rsidR="005C20E3" w:rsidP="005C20E3" w:rsidRDefault="005C20E3" w14:paraId="7B13D847" wp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0E0E0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Information Leaflet</w:t>
      </w:r>
    </w:p>
    <w:p xmlns:wp14="http://schemas.microsoft.com/office/word/2010/wordml" w:rsidRPr="005C20E3" w:rsidR="005C20E3" w:rsidP="005C20E3" w:rsidRDefault="005C20E3" w14:paraId="02EB378F" wp14:textId="77777777">
      <w:pPr>
        <w:ind w:right="319"/>
      </w:pPr>
    </w:p>
    <w:p xmlns:wp14="http://schemas.microsoft.com/office/word/2010/wordml" w:rsidRPr="005C20E3" w:rsidR="005C20E3" w:rsidP="005C20E3" w:rsidRDefault="00E655E9" w14:paraId="42513894" wp14:textId="77777777">
      <w:pPr>
        <w:shd w:val="clear" w:color="auto" w:fill="F3F3F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Advice after having a Contraceptive I</w:t>
      </w:r>
      <w:r w:rsidRPr="005C20E3" w:rsidR="005C20E3">
        <w:rPr>
          <w:rFonts w:ascii="Arial" w:hAnsi="Arial" w:cs="Arial"/>
          <w:b/>
        </w:rPr>
        <w:t>mplant</w:t>
      </w:r>
    </w:p>
    <w:p xmlns:wp14="http://schemas.microsoft.com/office/word/2010/wordml" w:rsidR="005C20E3" w:rsidP="005C20E3" w:rsidRDefault="005C20E3" w14:paraId="6A05A809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5C20E3" w:rsidRDefault="005C20E3" w14:paraId="5A39BBE3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5C20E3" w:rsidR="005C20E3" w:rsidP="005C20E3" w:rsidRDefault="005C20E3" w14:paraId="41C8F396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5C20E3" w:rsidR="005C20E3" w:rsidP="005C20E3" w:rsidRDefault="005C20E3" w14:paraId="56469442" wp14:textId="77777777">
      <w:pPr>
        <w:rPr>
          <w:rFonts w:ascii="Arial" w:hAnsi="Arial" w:cs="Arial"/>
          <w:u w:val="single"/>
        </w:rPr>
      </w:pPr>
      <w:r w:rsidRPr="005C20E3">
        <w:rPr>
          <w:rFonts w:ascii="Arial" w:hAnsi="Arial" w:cs="Arial"/>
          <w:u w:val="single"/>
        </w:rPr>
        <w:t>Wound care instructions:-</w:t>
      </w:r>
    </w:p>
    <w:p xmlns:wp14="http://schemas.microsoft.com/office/word/2010/wordml" w:rsidRPr="005C20E3" w:rsidR="005C20E3" w:rsidP="005C20E3" w:rsidRDefault="005C20E3" w14:paraId="72A3D3EC" wp14:textId="77777777">
      <w:pPr>
        <w:rPr>
          <w:rFonts w:ascii="Arial" w:hAnsi="Arial" w:cs="Arial"/>
        </w:rPr>
      </w:pPr>
    </w:p>
    <w:p xmlns:wp14="http://schemas.microsoft.com/office/word/2010/wordml" w:rsidRPr="005C20E3" w:rsidR="005C20E3" w:rsidP="005C20E3" w:rsidRDefault="005C20E3" w14:paraId="6DAA3866" wp14:textId="77777777">
      <w:pPr>
        <w:numPr>
          <w:ilvl w:val="0"/>
          <w:numId w:val="2"/>
        </w:numPr>
        <w:rPr>
          <w:rFonts w:ascii="Arial" w:hAnsi="Arial" w:cs="Arial"/>
        </w:rPr>
      </w:pPr>
      <w:r w:rsidRPr="005C20E3">
        <w:rPr>
          <w:rFonts w:ascii="Arial" w:hAnsi="Arial" w:cs="Arial"/>
        </w:rPr>
        <w:t xml:space="preserve">It is important to keep the injection site clean and dry so that it does not become infected. </w:t>
      </w:r>
    </w:p>
    <w:p xmlns:wp14="http://schemas.microsoft.com/office/word/2010/wordml" w:rsidRPr="005C20E3" w:rsidR="005C20E3" w:rsidP="005C20E3" w:rsidRDefault="005C20E3" w14:paraId="56FAC23D" wp14:textId="77777777">
      <w:pPr>
        <w:numPr>
          <w:ilvl w:val="0"/>
          <w:numId w:val="1"/>
        </w:numPr>
        <w:rPr>
          <w:rFonts w:ascii="Arial" w:hAnsi="Arial" w:cs="Arial"/>
        </w:rPr>
      </w:pPr>
      <w:r w:rsidRPr="005C20E3">
        <w:rPr>
          <w:rFonts w:ascii="Arial" w:hAnsi="Arial" w:cs="Arial"/>
        </w:rPr>
        <w:t>Keep the paper stitches</w:t>
      </w:r>
      <w:r w:rsidR="007F49A7">
        <w:rPr>
          <w:rFonts w:ascii="Arial" w:hAnsi="Arial" w:cs="Arial"/>
        </w:rPr>
        <w:t xml:space="preserve"> and dressing</w:t>
      </w:r>
      <w:r w:rsidRPr="005C20E3">
        <w:rPr>
          <w:rFonts w:ascii="Arial" w:hAnsi="Arial" w:cs="Arial"/>
        </w:rPr>
        <w:t xml:space="preserve"> on for 2-3 days- if they come off put a plaster over the wound.</w:t>
      </w:r>
    </w:p>
    <w:p xmlns:wp14="http://schemas.microsoft.com/office/word/2010/wordml" w:rsidRPr="005C20E3" w:rsidR="005C20E3" w:rsidP="005C20E3" w:rsidRDefault="005C20E3" w14:paraId="59A580C4" wp14:textId="77777777">
      <w:pPr>
        <w:numPr>
          <w:ilvl w:val="0"/>
          <w:numId w:val="1"/>
        </w:numPr>
        <w:rPr>
          <w:rFonts w:ascii="Arial" w:hAnsi="Arial" w:cs="Arial"/>
        </w:rPr>
      </w:pPr>
      <w:r w:rsidRPr="005C20E3">
        <w:rPr>
          <w:rFonts w:ascii="Arial" w:hAnsi="Arial" w:cs="Arial"/>
        </w:rPr>
        <w:t>It is normal to get bruising where the implant was put in, but see a doctor or nurse if the wound becomes hot, red and swollen.</w:t>
      </w:r>
    </w:p>
    <w:p xmlns:wp14="http://schemas.microsoft.com/office/word/2010/wordml" w:rsidR="005C20E3" w:rsidP="005C20E3" w:rsidRDefault="005C20E3" w14:paraId="0D0B940D" wp14:textId="77777777">
      <w:pPr>
        <w:rPr>
          <w:rFonts w:ascii="Arial" w:hAnsi="Arial" w:cs="Arial"/>
        </w:rPr>
      </w:pPr>
    </w:p>
    <w:p xmlns:wp14="http://schemas.microsoft.com/office/word/2010/wordml" w:rsidRPr="005C20E3" w:rsidR="005C20E3" w:rsidP="005C20E3" w:rsidRDefault="005C20E3" w14:paraId="0E27B00A" wp14:textId="77777777">
      <w:pPr>
        <w:rPr>
          <w:rFonts w:ascii="Arial" w:hAnsi="Arial" w:cs="Arial"/>
        </w:rPr>
      </w:pPr>
    </w:p>
    <w:p xmlns:wp14="http://schemas.microsoft.com/office/word/2010/wordml" w:rsidRPr="005C20E3" w:rsidR="005C20E3" w:rsidP="005C20E3" w:rsidRDefault="005C20E3" w14:paraId="445419AC" wp14:textId="77777777">
      <w:pPr>
        <w:rPr>
          <w:rFonts w:ascii="Arial" w:hAnsi="Arial" w:cs="Arial"/>
          <w:u w:val="single"/>
        </w:rPr>
      </w:pPr>
      <w:r w:rsidRPr="005C20E3">
        <w:rPr>
          <w:rFonts w:ascii="Arial" w:hAnsi="Arial" w:cs="Arial"/>
          <w:u w:val="single"/>
        </w:rPr>
        <w:t>Contraceptive advice:-</w:t>
      </w:r>
    </w:p>
    <w:p xmlns:wp14="http://schemas.microsoft.com/office/word/2010/wordml" w:rsidRPr="005C20E3" w:rsidR="005C20E3" w:rsidP="005C20E3" w:rsidRDefault="005C20E3" w14:paraId="60061E4C" wp14:textId="77777777">
      <w:pPr>
        <w:rPr>
          <w:rFonts w:ascii="Arial" w:hAnsi="Arial" w:cs="Arial"/>
          <w:u w:val="single"/>
        </w:rPr>
      </w:pPr>
    </w:p>
    <w:p xmlns:wp14="http://schemas.microsoft.com/office/word/2010/wordml" w:rsidRPr="005C20E3" w:rsidR="005C20E3" w:rsidP="005C20E3" w:rsidRDefault="005C20E3" w14:paraId="00DCC907" wp14:textId="77777777">
      <w:pPr>
        <w:numPr>
          <w:ilvl w:val="0"/>
          <w:numId w:val="4"/>
        </w:numPr>
        <w:rPr>
          <w:rFonts w:ascii="Arial" w:hAnsi="Arial" w:cs="Arial"/>
        </w:rPr>
      </w:pPr>
      <w:r w:rsidRPr="005C20E3">
        <w:rPr>
          <w:rFonts w:ascii="Arial" w:hAnsi="Arial" w:cs="Arial"/>
        </w:rPr>
        <w:t xml:space="preserve">Remember to use another method of contraception for 7 days before relying on the implant unless </w:t>
      </w:r>
      <w:r w:rsidR="001D50FB">
        <w:rPr>
          <w:rFonts w:ascii="Arial" w:hAnsi="Arial" w:cs="Arial"/>
        </w:rPr>
        <w:t xml:space="preserve">otherwise </w:t>
      </w:r>
      <w:r w:rsidRPr="005C20E3">
        <w:rPr>
          <w:rFonts w:ascii="Arial" w:hAnsi="Arial" w:cs="Arial"/>
        </w:rPr>
        <w:t>informed</w:t>
      </w:r>
    </w:p>
    <w:p xmlns:wp14="http://schemas.microsoft.com/office/word/2010/wordml" w:rsidRPr="005C20E3" w:rsidR="005C20E3" w:rsidP="005C20E3" w:rsidRDefault="005C20E3" w14:paraId="18DFC98D" wp14:textId="77777777">
      <w:pPr>
        <w:ind w:left="720"/>
        <w:rPr>
          <w:rFonts w:ascii="Arial" w:hAnsi="Arial" w:cs="Arial"/>
        </w:rPr>
      </w:pPr>
      <w:r w:rsidRPr="005C20E3">
        <w:rPr>
          <w:rFonts w:ascii="Arial" w:hAnsi="Arial" w:cs="Arial"/>
        </w:rPr>
        <w:t xml:space="preserve"> by the health professional.</w:t>
      </w:r>
    </w:p>
    <w:p xmlns:wp14="http://schemas.microsoft.com/office/word/2010/wordml" w:rsidRPr="005C20E3" w:rsidR="005C20E3" w:rsidP="005C20E3" w:rsidRDefault="005C20E3" w14:paraId="40E3145F" wp14:textId="77777777">
      <w:pPr>
        <w:numPr>
          <w:ilvl w:val="0"/>
          <w:numId w:val="4"/>
        </w:numPr>
        <w:rPr>
          <w:rFonts w:ascii="Arial" w:hAnsi="Arial" w:cs="Arial"/>
        </w:rPr>
      </w:pPr>
      <w:r w:rsidRPr="005C20E3">
        <w:rPr>
          <w:rFonts w:ascii="Arial" w:hAnsi="Arial" w:cs="Arial"/>
        </w:rPr>
        <w:t>The implant (Nexplanon</w:t>
      </w:r>
      <w:r w:rsidRPr="005C20E3">
        <w:rPr>
          <w:rFonts w:ascii="Arial" w:hAnsi="Arial" w:cs="Arial"/>
          <w:vertAlign w:val="superscript"/>
        </w:rPr>
        <w:t>®</w:t>
      </w:r>
      <w:r w:rsidRPr="005C20E3">
        <w:rPr>
          <w:rFonts w:ascii="Arial" w:hAnsi="Arial" w:cs="Arial"/>
        </w:rPr>
        <w:t>) can be used as a method of contraception for 3 years.</w:t>
      </w:r>
    </w:p>
    <w:p xmlns:wp14="http://schemas.microsoft.com/office/word/2010/wordml" w:rsidRPr="005C20E3" w:rsidR="005C20E3" w:rsidP="005C20E3" w:rsidRDefault="005C20E3" w14:paraId="44EAFD9C" wp14:textId="77777777">
      <w:pPr>
        <w:rPr>
          <w:rFonts w:ascii="Arial" w:hAnsi="Arial" w:cs="Arial"/>
        </w:rPr>
      </w:pPr>
    </w:p>
    <w:p xmlns:wp14="http://schemas.microsoft.com/office/word/2010/wordml" w:rsidRPr="005C20E3" w:rsidR="005C20E3" w:rsidP="00DE37D0" w:rsidRDefault="005C20E3" w14:paraId="4B94D5A5" wp14:textId="77777777">
      <w:pPr>
        <w:rPr>
          <w:rFonts w:ascii="Arial" w:hAnsi="Arial" w:cs="Arial"/>
        </w:rPr>
      </w:pPr>
    </w:p>
    <w:p xmlns:wp14="http://schemas.microsoft.com/office/word/2010/wordml" w:rsidR="005C20E3" w:rsidP="00DE37D0" w:rsidRDefault="005C20E3" w14:paraId="3DEEC669" wp14:textId="77777777">
      <w:pPr>
        <w:rPr>
          <w:rFonts w:ascii="Arial" w:hAnsi="Arial" w:cs="Arial"/>
        </w:rPr>
      </w:pPr>
    </w:p>
    <w:p xmlns:wp14="http://schemas.microsoft.com/office/word/2010/wordml" w:rsidR="007F49A7" w:rsidP="00DE37D0" w:rsidRDefault="007F49A7" w14:paraId="3656B9AB" wp14:textId="77777777">
      <w:pPr>
        <w:rPr>
          <w:rFonts w:ascii="Arial" w:hAnsi="Arial" w:cs="Arial"/>
        </w:rPr>
      </w:pPr>
    </w:p>
    <w:p xmlns:wp14="http://schemas.microsoft.com/office/word/2010/wordml" w:rsidRPr="005C20E3" w:rsidR="007F49A7" w:rsidP="00DE37D0" w:rsidRDefault="007F49A7" w14:paraId="45FB0818" wp14:textId="77777777">
      <w:pPr>
        <w:rPr>
          <w:rFonts w:ascii="Arial" w:hAnsi="Arial" w:cs="Arial"/>
        </w:rPr>
      </w:pPr>
    </w:p>
    <w:p xmlns:wp14="http://schemas.microsoft.com/office/word/2010/wordml" w:rsidRPr="005C20E3" w:rsidR="005C20E3" w:rsidP="00DE37D0" w:rsidRDefault="005C20E3" w14:paraId="049F31CB" wp14:textId="77777777">
      <w:pPr>
        <w:rPr>
          <w:rFonts w:ascii="Arial" w:hAnsi="Arial" w:cs="Arial"/>
        </w:rPr>
      </w:pPr>
    </w:p>
    <w:p xmlns:wp14="http://schemas.microsoft.com/office/word/2010/wordml" w:rsidRPr="005C20E3" w:rsidR="005C20E3" w:rsidP="00DE37D0" w:rsidRDefault="00816AB6" w14:paraId="0AA84620" wp14:textId="777777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76DC0D5C" wp14:editId="7777777">
            <wp:simplePos x="0" y="0"/>
            <wp:positionH relativeFrom="column">
              <wp:posOffset>3942715</wp:posOffset>
            </wp:positionH>
            <wp:positionV relativeFrom="paragraph">
              <wp:posOffset>-316865</wp:posOffset>
            </wp:positionV>
            <wp:extent cx="962025" cy="828675"/>
            <wp:effectExtent l="0" t="0" r="0" b="0"/>
            <wp:wrapTight wrapText="bothSides">
              <wp:wrapPolygon edited="0">
                <wp:start x="0" y="0"/>
                <wp:lineTo x="0" y="21352"/>
                <wp:lineTo x="21386" y="21352"/>
                <wp:lineTo x="213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5C20E3" w:rsidP="00DE37D0" w:rsidRDefault="005C20E3" w14:paraId="53128261" wp14:textId="77777777">
      <w:pPr>
        <w:rPr>
          <w:rFonts w:ascii="Arial" w:hAnsi="Arial" w:cs="Arial"/>
        </w:rPr>
      </w:pPr>
    </w:p>
    <w:p xmlns:wp14="http://schemas.microsoft.com/office/word/2010/wordml" w:rsidR="005C20E3" w:rsidP="00DE37D0" w:rsidRDefault="005C20E3" w14:paraId="62486C05" wp14:textId="77777777">
      <w:pPr>
        <w:rPr>
          <w:rFonts w:ascii="Arial" w:hAnsi="Arial" w:cs="Arial"/>
        </w:rPr>
      </w:pPr>
    </w:p>
    <w:p xmlns:wp14="http://schemas.microsoft.com/office/word/2010/wordml" w:rsidRPr="005C20E3" w:rsidR="0097763B" w:rsidP="00DE37D0" w:rsidRDefault="0097763B" w14:paraId="4101652C" wp14:textId="77777777">
      <w:pPr>
        <w:rPr>
          <w:rFonts w:ascii="Arial" w:hAnsi="Arial" w:cs="Arial"/>
        </w:rPr>
      </w:pPr>
    </w:p>
    <w:p xmlns:wp14="http://schemas.microsoft.com/office/word/2010/wordml" w:rsidR="005C20E3" w:rsidP="005C20E3" w:rsidRDefault="005C20E3" w14:paraId="449626DE" wp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0E0E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Department of Sexual Health</w:t>
      </w:r>
    </w:p>
    <w:p xmlns:wp14="http://schemas.microsoft.com/office/word/2010/wordml" w:rsidRPr="00967C07" w:rsidR="005C20E3" w:rsidP="005C20E3" w:rsidRDefault="005C20E3" w14:paraId="4E9BBF56" wp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0E0E0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Information Leaflet</w:t>
      </w:r>
    </w:p>
    <w:p xmlns:wp14="http://schemas.microsoft.com/office/word/2010/wordml" w:rsidRPr="005C20E3" w:rsidR="005C20E3" w:rsidP="005C20E3" w:rsidRDefault="005C20E3" w14:paraId="4B99056E" wp14:textId="77777777">
      <w:pPr>
        <w:ind w:right="319"/>
      </w:pPr>
    </w:p>
    <w:p xmlns:wp14="http://schemas.microsoft.com/office/word/2010/wordml" w:rsidRPr="005C20E3" w:rsidR="005C20E3" w:rsidP="005C20E3" w:rsidRDefault="00E655E9" w14:paraId="7CB172E7" wp14:textId="77777777">
      <w:pPr>
        <w:shd w:val="clear" w:color="auto" w:fill="F3F3F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Advice after having a Contraceptive I</w:t>
      </w:r>
      <w:r w:rsidRPr="005C20E3" w:rsidR="005C20E3">
        <w:rPr>
          <w:rFonts w:ascii="Arial" w:hAnsi="Arial" w:cs="Arial"/>
          <w:b/>
        </w:rPr>
        <w:t>mplant</w:t>
      </w:r>
    </w:p>
    <w:p xmlns:wp14="http://schemas.microsoft.com/office/word/2010/wordml" w:rsidR="005C20E3" w:rsidP="005C20E3" w:rsidRDefault="005C20E3" w14:paraId="1299C43A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5C20E3" w:rsidRDefault="005C20E3" w14:paraId="4DDBEF00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5C20E3" w:rsidR="005C20E3" w:rsidP="005C20E3" w:rsidRDefault="005C20E3" w14:paraId="3461D779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5C20E3" w:rsidR="005C20E3" w:rsidP="005C20E3" w:rsidRDefault="005C20E3" w14:paraId="6E1F1C9E" wp14:textId="77777777">
      <w:pPr>
        <w:rPr>
          <w:rFonts w:ascii="Arial" w:hAnsi="Arial" w:cs="Arial"/>
          <w:u w:val="single"/>
        </w:rPr>
      </w:pPr>
      <w:r w:rsidRPr="005C20E3">
        <w:rPr>
          <w:rFonts w:ascii="Arial" w:hAnsi="Arial" w:cs="Arial"/>
          <w:u w:val="single"/>
        </w:rPr>
        <w:t>Wound care instructions:-</w:t>
      </w:r>
    </w:p>
    <w:p xmlns:wp14="http://schemas.microsoft.com/office/word/2010/wordml" w:rsidRPr="005C20E3" w:rsidR="005C20E3" w:rsidP="005C20E3" w:rsidRDefault="005C20E3" w14:paraId="3CF2D8B6" wp14:textId="77777777">
      <w:pPr>
        <w:rPr>
          <w:rFonts w:ascii="Arial" w:hAnsi="Arial" w:cs="Arial"/>
        </w:rPr>
      </w:pPr>
    </w:p>
    <w:p xmlns:wp14="http://schemas.microsoft.com/office/word/2010/wordml" w:rsidRPr="005C20E3" w:rsidR="005C20E3" w:rsidP="005C20E3" w:rsidRDefault="005C20E3" w14:paraId="0B17EA43" wp14:textId="77777777">
      <w:pPr>
        <w:numPr>
          <w:ilvl w:val="0"/>
          <w:numId w:val="2"/>
        </w:numPr>
        <w:rPr>
          <w:rFonts w:ascii="Arial" w:hAnsi="Arial" w:cs="Arial"/>
        </w:rPr>
      </w:pPr>
      <w:r w:rsidRPr="005C20E3">
        <w:rPr>
          <w:rFonts w:ascii="Arial" w:hAnsi="Arial" w:cs="Arial"/>
        </w:rPr>
        <w:t xml:space="preserve">It is important to keep the injection site clean and dry so that it does not become infected. </w:t>
      </w:r>
    </w:p>
    <w:p xmlns:wp14="http://schemas.microsoft.com/office/word/2010/wordml" w:rsidRPr="005C20E3" w:rsidR="005C20E3" w:rsidP="005C20E3" w:rsidRDefault="005C20E3" w14:paraId="6A87A4E5" wp14:textId="77777777">
      <w:pPr>
        <w:numPr>
          <w:ilvl w:val="0"/>
          <w:numId w:val="1"/>
        </w:numPr>
        <w:rPr>
          <w:rFonts w:ascii="Arial" w:hAnsi="Arial" w:cs="Arial"/>
        </w:rPr>
      </w:pPr>
      <w:r w:rsidRPr="005C20E3">
        <w:rPr>
          <w:rFonts w:ascii="Arial" w:hAnsi="Arial" w:cs="Arial"/>
        </w:rPr>
        <w:t xml:space="preserve">Keep the paper stitches </w:t>
      </w:r>
      <w:r w:rsidR="007F49A7">
        <w:rPr>
          <w:rFonts w:ascii="Arial" w:hAnsi="Arial" w:cs="Arial"/>
        </w:rPr>
        <w:t xml:space="preserve">and dressing </w:t>
      </w:r>
      <w:r w:rsidRPr="005C20E3">
        <w:rPr>
          <w:rFonts w:ascii="Arial" w:hAnsi="Arial" w:cs="Arial"/>
        </w:rPr>
        <w:t>on for 2-3 days- if they come off put a plaster over the wound.</w:t>
      </w:r>
    </w:p>
    <w:p xmlns:wp14="http://schemas.microsoft.com/office/word/2010/wordml" w:rsidRPr="005C20E3" w:rsidR="005C20E3" w:rsidP="005C20E3" w:rsidRDefault="005C20E3" w14:paraId="4B5242E5" wp14:textId="77777777">
      <w:pPr>
        <w:numPr>
          <w:ilvl w:val="0"/>
          <w:numId w:val="1"/>
        </w:numPr>
        <w:rPr>
          <w:rFonts w:ascii="Arial" w:hAnsi="Arial" w:cs="Arial"/>
        </w:rPr>
      </w:pPr>
      <w:r w:rsidRPr="005C20E3">
        <w:rPr>
          <w:rFonts w:ascii="Arial" w:hAnsi="Arial" w:cs="Arial"/>
        </w:rPr>
        <w:t>It is normal to get bruising where the implant was put in, but see a doctor or nurse if the wound becomes hot, red and swollen.</w:t>
      </w:r>
    </w:p>
    <w:p xmlns:wp14="http://schemas.microsoft.com/office/word/2010/wordml" w:rsidR="005C20E3" w:rsidP="005C20E3" w:rsidRDefault="005C20E3" w14:paraId="0FB78278" wp14:textId="77777777">
      <w:pPr>
        <w:rPr>
          <w:rFonts w:ascii="Arial" w:hAnsi="Arial" w:cs="Arial"/>
        </w:rPr>
      </w:pPr>
    </w:p>
    <w:p xmlns:wp14="http://schemas.microsoft.com/office/word/2010/wordml" w:rsidRPr="005C20E3" w:rsidR="005C20E3" w:rsidP="005C20E3" w:rsidRDefault="005C20E3" w14:paraId="1FC39945" wp14:textId="77777777">
      <w:pPr>
        <w:rPr>
          <w:rFonts w:ascii="Arial" w:hAnsi="Arial" w:cs="Arial"/>
        </w:rPr>
      </w:pPr>
    </w:p>
    <w:p xmlns:wp14="http://schemas.microsoft.com/office/word/2010/wordml" w:rsidRPr="005C20E3" w:rsidR="005C20E3" w:rsidP="005C20E3" w:rsidRDefault="005C20E3" w14:paraId="3C183921" wp14:textId="77777777">
      <w:pPr>
        <w:rPr>
          <w:rFonts w:ascii="Arial" w:hAnsi="Arial" w:cs="Arial"/>
          <w:u w:val="single"/>
        </w:rPr>
      </w:pPr>
      <w:r w:rsidRPr="005C20E3">
        <w:rPr>
          <w:rFonts w:ascii="Arial" w:hAnsi="Arial" w:cs="Arial"/>
          <w:u w:val="single"/>
        </w:rPr>
        <w:t>Contraceptive advice:-</w:t>
      </w:r>
    </w:p>
    <w:p xmlns:wp14="http://schemas.microsoft.com/office/word/2010/wordml" w:rsidRPr="005C20E3" w:rsidR="005C20E3" w:rsidP="005C20E3" w:rsidRDefault="005C20E3" w14:paraId="0562CB0E" wp14:textId="77777777">
      <w:pPr>
        <w:rPr>
          <w:rFonts w:ascii="Arial" w:hAnsi="Arial" w:cs="Arial"/>
          <w:u w:val="single"/>
        </w:rPr>
      </w:pPr>
    </w:p>
    <w:p xmlns:wp14="http://schemas.microsoft.com/office/word/2010/wordml" w:rsidRPr="005C20E3" w:rsidR="005C20E3" w:rsidP="005C20E3" w:rsidRDefault="005C20E3" w14:paraId="429C0B73" wp14:textId="77777777">
      <w:pPr>
        <w:numPr>
          <w:ilvl w:val="0"/>
          <w:numId w:val="4"/>
        </w:numPr>
        <w:rPr>
          <w:rFonts w:ascii="Arial" w:hAnsi="Arial" w:cs="Arial"/>
        </w:rPr>
      </w:pPr>
      <w:r w:rsidRPr="005C20E3">
        <w:rPr>
          <w:rFonts w:ascii="Arial" w:hAnsi="Arial" w:cs="Arial"/>
        </w:rPr>
        <w:t xml:space="preserve">Remember to use another method of contraception for 7 days before relying on the implant unless </w:t>
      </w:r>
      <w:r w:rsidR="001D50FB">
        <w:rPr>
          <w:rFonts w:ascii="Arial" w:hAnsi="Arial" w:cs="Arial"/>
        </w:rPr>
        <w:t xml:space="preserve">otherwise </w:t>
      </w:r>
      <w:r w:rsidRPr="005C20E3">
        <w:rPr>
          <w:rFonts w:ascii="Arial" w:hAnsi="Arial" w:cs="Arial"/>
        </w:rPr>
        <w:t>informed</w:t>
      </w:r>
    </w:p>
    <w:p xmlns:wp14="http://schemas.microsoft.com/office/word/2010/wordml" w:rsidRPr="005C20E3" w:rsidR="005C20E3" w:rsidP="005C20E3" w:rsidRDefault="005C20E3" w14:paraId="17969B32" wp14:textId="77777777">
      <w:pPr>
        <w:ind w:left="720"/>
        <w:rPr>
          <w:rFonts w:ascii="Arial" w:hAnsi="Arial" w:cs="Arial"/>
        </w:rPr>
      </w:pPr>
      <w:r w:rsidRPr="005C20E3">
        <w:rPr>
          <w:rFonts w:ascii="Arial" w:hAnsi="Arial" w:cs="Arial"/>
        </w:rPr>
        <w:t xml:space="preserve"> by the health professional.</w:t>
      </w:r>
    </w:p>
    <w:p xmlns:wp14="http://schemas.microsoft.com/office/word/2010/wordml" w:rsidRPr="005C20E3" w:rsidR="005C20E3" w:rsidP="005C20E3" w:rsidRDefault="005C20E3" w14:paraId="261B1C68" wp14:textId="77777777">
      <w:pPr>
        <w:numPr>
          <w:ilvl w:val="0"/>
          <w:numId w:val="4"/>
        </w:numPr>
        <w:rPr>
          <w:rFonts w:ascii="Arial" w:hAnsi="Arial" w:cs="Arial"/>
        </w:rPr>
      </w:pPr>
      <w:r w:rsidRPr="005C20E3">
        <w:rPr>
          <w:rFonts w:ascii="Arial" w:hAnsi="Arial" w:cs="Arial"/>
        </w:rPr>
        <w:t>The implant (Nexplanon</w:t>
      </w:r>
      <w:r w:rsidRPr="005C20E3">
        <w:rPr>
          <w:rFonts w:ascii="Arial" w:hAnsi="Arial" w:cs="Arial"/>
          <w:vertAlign w:val="superscript"/>
        </w:rPr>
        <w:t>®</w:t>
      </w:r>
      <w:r w:rsidRPr="005C20E3">
        <w:rPr>
          <w:rFonts w:ascii="Arial" w:hAnsi="Arial" w:cs="Arial"/>
        </w:rPr>
        <w:t>) can be used as a method of contraception for 3 years.</w:t>
      </w:r>
    </w:p>
    <w:p xmlns:wp14="http://schemas.microsoft.com/office/word/2010/wordml" w:rsidRPr="005C20E3" w:rsidR="005C20E3" w:rsidP="00DE37D0" w:rsidRDefault="005C20E3" w14:paraId="34CE0A41" wp14:textId="77777777">
      <w:pPr>
        <w:rPr>
          <w:rFonts w:ascii="Arial" w:hAnsi="Arial" w:cs="Arial"/>
        </w:rPr>
      </w:pPr>
    </w:p>
    <w:p xmlns:wp14="http://schemas.microsoft.com/office/word/2010/wordml" w:rsidRPr="005C20E3" w:rsidR="005C20E3" w:rsidP="00DE37D0" w:rsidRDefault="005C20E3" w14:paraId="62EBF3C5" wp14:textId="77777777">
      <w:pPr>
        <w:rPr>
          <w:rFonts w:ascii="Arial" w:hAnsi="Arial" w:cs="Arial"/>
        </w:rPr>
      </w:pPr>
    </w:p>
    <w:p xmlns:wp14="http://schemas.microsoft.com/office/word/2010/wordml" w:rsidRPr="005C20E3" w:rsidR="005C20E3" w:rsidP="00DE37D0" w:rsidRDefault="005C20E3" w14:paraId="6D98A12B" wp14:textId="77777777">
      <w:pPr>
        <w:rPr>
          <w:rFonts w:ascii="Arial" w:hAnsi="Arial" w:cs="Arial"/>
        </w:rPr>
      </w:pPr>
    </w:p>
    <w:p xmlns:wp14="http://schemas.microsoft.com/office/word/2010/wordml" w:rsidR="005C20E3" w:rsidP="00DE37D0" w:rsidRDefault="005C20E3" w14:paraId="2946DB82" wp14:textId="77777777">
      <w:pPr>
        <w:rPr>
          <w:rFonts w:ascii="Arial" w:hAnsi="Arial" w:cs="Arial"/>
        </w:rPr>
      </w:pPr>
    </w:p>
    <w:p xmlns:wp14="http://schemas.microsoft.com/office/word/2010/wordml" w:rsidRPr="005C20E3" w:rsidR="007F49A7" w:rsidP="00DE37D0" w:rsidRDefault="007F49A7" w14:paraId="5997CC1D" wp14:textId="77777777">
      <w:pPr>
        <w:rPr>
          <w:rFonts w:ascii="Arial" w:hAnsi="Arial" w:cs="Arial"/>
        </w:rPr>
      </w:pPr>
    </w:p>
    <w:p xmlns:wp14="http://schemas.microsoft.com/office/word/2010/wordml" w:rsidRPr="005C20E3" w:rsidR="005C20E3" w:rsidP="00DE37D0" w:rsidRDefault="005C20E3" w14:paraId="110FFD37" wp14:textId="77777777">
      <w:pPr>
        <w:rPr>
          <w:rFonts w:ascii="Arial" w:hAnsi="Arial" w:cs="Arial"/>
        </w:rPr>
      </w:pPr>
    </w:p>
    <w:p xmlns:wp14="http://schemas.microsoft.com/office/word/2010/wordml" w:rsidRPr="005C20E3" w:rsidR="005C20E3" w:rsidP="005C20E3" w:rsidRDefault="005C20E3" w14:paraId="1FB10CAB" wp14:textId="77777777">
      <w:pPr>
        <w:rPr>
          <w:rFonts w:ascii="Arial" w:hAnsi="Arial" w:cs="Arial"/>
          <w:u w:val="single"/>
        </w:rPr>
      </w:pPr>
      <w:r w:rsidRPr="005C20E3">
        <w:rPr>
          <w:rFonts w:ascii="Arial" w:hAnsi="Arial" w:cs="Arial"/>
          <w:u w:val="single"/>
        </w:rPr>
        <w:t>General information:-</w:t>
      </w:r>
    </w:p>
    <w:p xmlns:wp14="http://schemas.microsoft.com/office/word/2010/wordml" w:rsidRPr="005C20E3" w:rsidR="005C20E3" w:rsidP="005C20E3" w:rsidRDefault="005C20E3" w14:paraId="6B699379" wp14:textId="77777777">
      <w:pPr>
        <w:rPr>
          <w:rFonts w:ascii="Arial" w:hAnsi="Arial" w:cs="Arial"/>
          <w:u w:val="single"/>
        </w:rPr>
      </w:pPr>
    </w:p>
    <w:p xmlns:wp14="http://schemas.microsoft.com/office/word/2010/wordml" w:rsidRPr="005C20E3" w:rsidR="005C20E3" w:rsidP="005C20E3" w:rsidRDefault="005C20E3" w14:paraId="32CAAC04" wp14:textId="77777777">
      <w:pPr>
        <w:numPr>
          <w:ilvl w:val="0"/>
          <w:numId w:val="2"/>
        </w:numPr>
        <w:rPr>
          <w:rFonts w:ascii="Arial" w:hAnsi="Arial" w:cs="Arial"/>
        </w:rPr>
      </w:pPr>
      <w:r w:rsidRPr="005C20E3">
        <w:rPr>
          <w:rFonts w:ascii="Arial" w:hAnsi="Arial" w:cs="Arial"/>
        </w:rPr>
        <w:t>Don’t bend or play with the implant – this can break it!</w:t>
      </w:r>
    </w:p>
    <w:p xmlns:wp14="http://schemas.microsoft.com/office/word/2010/wordml" w:rsidRPr="00B63B85" w:rsidR="005C20E3" w:rsidP="00B63B85" w:rsidRDefault="005C20E3" w14:paraId="2F078225" wp14:textId="77777777">
      <w:pPr>
        <w:numPr>
          <w:ilvl w:val="0"/>
          <w:numId w:val="2"/>
        </w:numPr>
        <w:jc w:val="both"/>
      </w:pPr>
      <w:r w:rsidRPr="005C20E3">
        <w:rPr>
          <w:rFonts w:ascii="Arial" w:hAnsi="Arial" w:cs="Arial"/>
        </w:rPr>
        <w:t>It is quite common to get some itching around the site of the implant. This usually settles in a few days.</w:t>
      </w:r>
      <w:r w:rsidRPr="005C20E3">
        <w:rPr>
          <w:color w:val="FF0000"/>
        </w:rPr>
        <w:t xml:space="preserve">                                                                              </w:t>
      </w:r>
      <w:r w:rsidRPr="005C20E3">
        <w:t xml:space="preserve">               </w:t>
      </w:r>
    </w:p>
    <w:p xmlns:wp14="http://schemas.microsoft.com/office/word/2010/wordml" w:rsidRPr="005C20E3" w:rsidR="005C20E3" w:rsidP="005C20E3" w:rsidRDefault="005C20E3" w14:paraId="3B9A6D39" wp14:textId="77777777">
      <w:pPr>
        <w:numPr>
          <w:ilvl w:val="0"/>
          <w:numId w:val="6"/>
        </w:numPr>
        <w:rPr>
          <w:rFonts w:ascii="Arial" w:hAnsi="Arial" w:cs="Arial"/>
        </w:rPr>
      </w:pPr>
      <w:r w:rsidRPr="005C20E3">
        <w:rPr>
          <w:rFonts w:ascii="Arial" w:hAnsi="Arial" w:cs="Arial"/>
        </w:rPr>
        <w:t>It is normal to get bruising where the implant was put in, but see a doctor or nurse if the wound becomes hot, red and swollen.</w:t>
      </w:r>
    </w:p>
    <w:p xmlns:wp14="http://schemas.microsoft.com/office/word/2010/wordml" w:rsidRPr="005C20E3" w:rsidR="005C20E3" w:rsidP="005C20E3" w:rsidRDefault="005C20E3" w14:paraId="64C1BFC5" wp14:textId="77777777">
      <w:pPr>
        <w:numPr>
          <w:ilvl w:val="0"/>
          <w:numId w:val="2"/>
        </w:numPr>
        <w:rPr>
          <w:rFonts w:ascii="Arial" w:hAnsi="Arial" w:cs="Arial"/>
        </w:rPr>
      </w:pPr>
      <w:r w:rsidRPr="005C20E3">
        <w:rPr>
          <w:rFonts w:ascii="Arial" w:hAnsi="Arial" w:cs="Arial"/>
        </w:rPr>
        <w:t>It is common for women to have irregular bleeding patterns after an implant has been inserted. If this is troublesome seek advice.</w:t>
      </w:r>
    </w:p>
    <w:p xmlns:wp14="http://schemas.microsoft.com/office/word/2010/wordml" w:rsidRPr="005C20E3" w:rsidR="005C20E3" w:rsidP="005C20E3" w:rsidRDefault="005C20E3" w14:paraId="1B5BEF61" wp14:textId="77777777">
      <w:pPr>
        <w:numPr>
          <w:ilvl w:val="0"/>
          <w:numId w:val="2"/>
        </w:numPr>
        <w:rPr>
          <w:rFonts w:ascii="Arial" w:hAnsi="Arial" w:cs="Arial"/>
        </w:rPr>
      </w:pPr>
      <w:r w:rsidRPr="005C20E3">
        <w:rPr>
          <w:rFonts w:ascii="Arial" w:hAnsi="Arial" w:cs="Arial"/>
        </w:rPr>
        <w:t>No routine follow up is required.</w:t>
      </w:r>
    </w:p>
    <w:p xmlns:wp14="http://schemas.microsoft.com/office/word/2010/wordml" w:rsidRPr="005C20E3" w:rsidR="005C20E3" w:rsidP="005C20E3" w:rsidRDefault="005C20E3" w14:paraId="3FE9F23F" wp14:textId="77777777">
      <w:pPr>
        <w:rPr>
          <w:rFonts w:ascii="Arial" w:hAnsi="Arial" w:cs="Arial"/>
        </w:rPr>
      </w:pPr>
    </w:p>
    <w:p xmlns:wp14="http://schemas.microsoft.com/office/word/2010/wordml" w:rsidRPr="005C20E3" w:rsidR="005C20E3" w:rsidP="005C20E3" w:rsidRDefault="005C20E3" w14:paraId="1F72F646" wp14:textId="77777777">
      <w:pPr>
        <w:rPr>
          <w:rFonts w:ascii="Arial" w:hAnsi="Arial" w:cs="Arial"/>
        </w:rPr>
      </w:pPr>
    </w:p>
    <w:p xmlns:wp14="http://schemas.microsoft.com/office/word/2010/wordml" w:rsidRPr="005C20E3" w:rsidR="005C20E3" w:rsidP="49FAED20" w:rsidRDefault="005C20E3" w14:paraId="0FD39D64" wp14:textId="5B818096">
      <w:pPr>
        <w:pStyle w:val="Normal"/>
        <w:rPr>
          <w:rFonts w:ascii="Arial" w:hAnsi="Arial" w:cs="Arial"/>
        </w:rPr>
      </w:pPr>
      <w:r w:rsidRPr="16481016" w:rsidR="16481016">
        <w:rPr>
          <w:rFonts w:ascii="Arial" w:hAnsi="Arial" w:cs="Arial"/>
        </w:rPr>
        <w:t xml:space="preserve">If you have any concerns telephone your GP/Practice nurse, on            </w:t>
      </w:r>
    </w:p>
    <w:p w:rsidR="16481016" w:rsidP="16481016" w:rsidRDefault="16481016" w14:paraId="5265A65F" w14:textId="2D41A071">
      <w:pPr>
        <w:pStyle w:val="Normal"/>
        <w:rPr>
          <w:rFonts w:ascii="Arial" w:hAnsi="Arial" w:cs="Arial"/>
        </w:rPr>
      </w:pPr>
    </w:p>
    <w:p w:rsidR="16481016" w:rsidP="16481016" w:rsidRDefault="16481016" w14:paraId="647F3305" w14:textId="284CC5AC">
      <w:pPr>
        <w:pStyle w:val="Normal"/>
        <w:rPr>
          <w:rFonts w:ascii="Arial" w:hAnsi="Arial" w:cs="Arial"/>
        </w:rPr>
      </w:pPr>
    </w:p>
    <w:p w:rsidR="16481016" w:rsidP="16481016" w:rsidRDefault="16481016" w14:paraId="41EC3192" w14:textId="1850A540">
      <w:pPr>
        <w:pStyle w:val="Normal"/>
        <w:rPr>
          <w:rFonts w:ascii="Arial" w:hAnsi="Arial" w:cs="Arial"/>
        </w:rPr>
      </w:pPr>
    </w:p>
    <w:p xmlns:wp14="http://schemas.microsoft.com/office/word/2010/wordml" w:rsidRPr="005C20E3" w:rsidR="005C20E3" w:rsidP="49FAED20" w:rsidRDefault="005C20E3" w14:paraId="197BE6D9" wp14:textId="7BE6EACE">
      <w:pPr>
        <w:pStyle w:val="Normal"/>
        <w:rPr>
          <w:rFonts w:ascii="Arial" w:hAnsi="Arial" w:cs="Arial"/>
        </w:rPr>
      </w:pPr>
      <w:r w:rsidRPr="49FAED20" w:rsidR="49FAED20">
        <w:rPr>
          <w:rFonts w:ascii="Arial" w:hAnsi="Arial" w:cs="Arial"/>
        </w:rPr>
        <w:t xml:space="preserve">or Sexual Health on 01294 323226    </w:t>
      </w:r>
    </w:p>
    <w:p xmlns:wp14="http://schemas.microsoft.com/office/word/2010/wordml" w:rsidR="005C20E3" w:rsidP="00DE37D0" w:rsidRDefault="005C20E3" w14:paraId="08CE6F91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DE37D0" w:rsidRDefault="005C20E3" w14:paraId="61CDCEAD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DE37D0" w:rsidRDefault="005C20E3" w14:paraId="6BB9E253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DE37D0" w:rsidRDefault="005C20E3" w14:paraId="23DE523C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DE37D0" w:rsidRDefault="005C20E3" w14:paraId="52E56223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DE37D0" w:rsidRDefault="005C20E3" w14:paraId="07547A01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DE37D0" w:rsidRDefault="005C20E3" w14:paraId="5043CB0F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DE37D0" w:rsidRDefault="005C20E3" w14:paraId="07459315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DE37D0" w:rsidRDefault="005C20E3" w14:paraId="6537F28F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DE37D0" w:rsidRDefault="005C20E3" w14:paraId="6DFB9E20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DE37D0" w:rsidRDefault="005C20E3" w14:paraId="70DF9E56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DE37D0" w:rsidRDefault="005C20E3" w14:paraId="44E871BC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DE37D0" w:rsidRDefault="005C20E3" w14:paraId="144A5D23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DE37D0" w:rsidRDefault="005C20E3" w14:paraId="738610EB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DE37D0" w:rsidRDefault="005C20E3" w14:paraId="637805D2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DE37D0" w:rsidRDefault="005C20E3" w14:paraId="463F29E8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DE37D0" w:rsidRDefault="005C20E3" w14:paraId="3B7B4B86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DE37D0" w:rsidRDefault="005C20E3" w14:paraId="3A0FF5F2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DE37D0" w:rsidRDefault="005C20E3" w14:paraId="5630AD66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DE37D0" w:rsidRDefault="005C20E3" w14:paraId="61829076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5C20E3" w:rsidP="00DE37D0" w:rsidRDefault="005C20E3" w14:paraId="2BA226A1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5C20E3" w:rsidR="005C20E3" w:rsidP="005C20E3" w:rsidRDefault="005C20E3" w14:paraId="17AD93B2" wp14:textId="77777777">
      <w:pPr>
        <w:rPr>
          <w:rFonts w:ascii="Arial" w:hAnsi="Arial" w:cs="Arial"/>
          <w:u w:val="single"/>
        </w:rPr>
      </w:pPr>
    </w:p>
    <w:p xmlns:wp14="http://schemas.microsoft.com/office/word/2010/wordml" w:rsidRPr="00B16247" w:rsidR="00B16247" w:rsidP="00B16247" w:rsidRDefault="00B16247" w14:paraId="3A37EAE3" wp14:textId="77777777">
      <w:pPr>
        <w:rPr>
          <w:rFonts w:ascii="Arial" w:hAnsi="Arial" w:cs="Arial"/>
          <w:u w:val="single"/>
        </w:rPr>
      </w:pPr>
      <w:r w:rsidRPr="00B16247">
        <w:rPr>
          <w:rFonts w:ascii="Arial" w:hAnsi="Arial" w:cs="Arial"/>
          <w:u w:val="single"/>
        </w:rPr>
        <w:t>General Information:-</w:t>
      </w:r>
    </w:p>
    <w:p xmlns:wp14="http://schemas.microsoft.com/office/word/2010/wordml" w:rsidR="00B16247" w:rsidP="00B16247" w:rsidRDefault="00B16247" w14:paraId="0DE4B5B7" wp14:textId="77777777">
      <w:pPr>
        <w:rPr>
          <w:rFonts w:ascii="Arial" w:hAnsi="Arial" w:cs="Arial"/>
        </w:rPr>
      </w:pPr>
    </w:p>
    <w:p xmlns:wp14="http://schemas.microsoft.com/office/word/2010/wordml" w:rsidRPr="005C20E3" w:rsidR="005C20E3" w:rsidP="005C20E3" w:rsidRDefault="005C20E3" w14:paraId="1F24C407" wp14:textId="77777777">
      <w:pPr>
        <w:numPr>
          <w:ilvl w:val="0"/>
          <w:numId w:val="2"/>
        </w:numPr>
        <w:rPr>
          <w:rFonts w:ascii="Arial" w:hAnsi="Arial" w:cs="Arial"/>
        </w:rPr>
      </w:pPr>
      <w:r w:rsidRPr="005C20E3">
        <w:rPr>
          <w:rFonts w:ascii="Arial" w:hAnsi="Arial" w:cs="Arial"/>
        </w:rPr>
        <w:t>Don’t bend or play with the implant – this can break it!</w:t>
      </w:r>
    </w:p>
    <w:p xmlns:wp14="http://schemas.microsoft.com/office/word/2010/wordml" w:rsidR="00B63B85" w:rsidP="00B63B85" w:rsidRDefault="005C20E3" w14:paraId="3D4F967C" wp14:textId="77777777">
      <w:pPr>
        <w:numPr>
          <w:ilvl w:val="0"/>
          <w:numId w:val="2"/>
        </w:numPr>
        <w:jc w:val="both"/>
      </w:pPr>
      <w:r w:rsidRPr="005C20E3">
        <w:rPr>
          <w:rFonts w:ascii="Arial" w:hAnsi="Arial" w:cs="Arial"/>
        </w:rPr>
        <w:t>It is quite common to get some itching around the site of the implant. This usually settles in a few days.</w:t>
      </w:r>
      <w:r w:rsidRPr="005C20E3">
        <w:rPr>
          <w:color w:val="FF0000"/>
        </w:rPr>
        <w:t xml:space="preserve">                                                                              </w:t>
      </w:r>
      <w:r w:rsidRPr="005C20E3">
        <w:t xml:space="preserve">               </w:t>
      </w:r>
    </w:p>
    <w:p xmlns:wp14="http://schemas.microsoft.com/office/word/2010/wordml" w:rsidRPr="00B63B85" w:rsidR="005C20E3" w:rsidP="00B63B85" w:rsidRDefault="005C20E3" w14:paraId="4987600F" wp14:textId="77777777">
      <w:pPr>
        <w:numPr>
          <w:ilvl w:val="0"/>
          <w:numId w:val="2"/>
        </w:numPr>
        <w:jc w:val="both"/>
      </w:pPr>
      <w:r w:rsidRPr="00B63B85">
        <w:rPr>
          <w:rFonts w:ascii="Arial" w:hAnsi="Arial" w:cs="Arial"/>
        </w:rPr>
        <w:t>It is normal to get bruising where the implant was put in, but see a doctor or nurse if the wound becomes hot, red and swollen.</w:t>
      </w:r>
    </w:p>
    <w:p xmlns:wp14="http://schemas.microsoft.com/office/word/2010/wordml" w:rsidRPr="005C20E3" w:rsidR="005C20E3" w:rsidP="005C20E3" w:rsidRDefault="005C20E3" w14:paraId="7C708725" wp14:textId="77777777">
      <w:pPr>
        <w:numPr>
          <w:ilvl w:val="0"/>
          <w:numId w:val="2"/>
        </w:numPr>
        <w:rPr>
          <w:rFonts w:ascii="Arial" w:hAnsi="Arial" w:cs="Arial"/>
        </w:rPr>
      </w:pPr>
      <w:r w:rsidRPr="005C20E3">
        <w:rPr>
          <w:rFonts w:ascii="Arial" w:hAnsi="Arial" w:cs="Arial"/>
        </w:rPr>
        <w:t>It is common for women to have irregular bleeding patterns after an implant has been inserted. If this is troublesome seek advice.</w:t>
      </w:r>
    </w:p>
    <w:p xmlns:wp14="http://schemas.microsoft.com/office/word/2010/wordml" w:rsidRPr="005C20E3" w:rsidR="005C20E3" w:rsidP="005C20E3" w:rsidRDefault="005C20E3" w14:paraId="00E46814" wp14:textId="77777777">
      <w:pPr>
        <w:numPr>
          <w:ilvl w:val="0"/>
          <w:numId w:val="2"/>
        </w:numPr>
        <w:rPr>
          <w:rFonts w:ascii="Arial" w:hAnsi="Arial" w:cs="Arial"/>
        </w:rPr>
      </w:pPr>
      <w:r w:rsidRPr="005C20E3">
        <w:rPr>
          <w:rFonts w:ascii="Arial" w:hAnsi="Arial" w:cs="Arial"/>
        </w:rPr>
        <w:t>No routine follow up is required.</w:t>
      </w:r>
    </w:p>
    <w:p xmlns:wp14="http://schemas.microsoft.com/office/word/2010/wordml" w:rsidRPr="005C20E3" w:rsidR="005C20E3" w:rsidP="005C20E3" w:rsidRDefault="005C20E3" w14:paraId="66204FF1" wp14:textId="77777777">
      <w:pPr>
        <w:rPr>
          <w:rFonts w:ascii="Arial" w:hAnsi="Arial" w:cs="Arial"/>
        </w:rPr>
      </w:pPr>
    </w:p>
    <w:p xmlns:wp14="http://schemas.microsoft.com/office/word/2010/wordml" w:rsidRPr="005C20E3" w:rsidR="005C20E3" w:rsidP="005C20E3" w:rsidRDefault="005C20E3" w14:paraId="2DBF0D7D" wp14:textId="77777777">
      <w:pPr>
        <w:rPr>
          <w:rFonts w:ascii="Arial" w:hAnsi="Arial" w:cs="Arial"/>
        </w:rPr>
      </w:pPr>
    </w:p>
    <w:p xmlns:wp14="http://schemas.microsoft.com/office/word/2010/wordml" w:rsidRPr="005C20E3" w:rsidR="005C20E3" w:rsidP="49FAED20" w:rsidRDefault="005C20E3" w14:paraId="5B2A4296" wp14:textId="0472AABE">
      <w:pPr>
        <w:pStyle w:val="Normal"/>
        <w:rPr>
          <w:rFonts w:ascii="Arial" w:hAnsi="Arial" w:cs="Arial"/>
        </w:rPr>
      </w:pPr>
      <w:r w:rsidRPr="49FAED20" w:rsidR="49FAED20">
        <w:rPr>
          <w:rFonts w:ascii="Arial" w:hAnsi="Arial" w:cs="Arial"/>
        </w:rPr>
        <w:t xml:space="preserve">If you have any concerns telephone your GP/Practice nurse, on         </w:t>
      </w:r>
    </w:p>
    <w:p xmlns:wp14="http://schemas.microsoft.com/office/word/2010/wordml" w:rsidRPr="005C20E3" w:rsidR="005C20E3" w:rsidP="16481016" w:rsidRDefault="005C20E3" w14:paraId="4A656AA3" wp14:textId="77347E6B">
      <w:pPr>
        <w:pStyle w:val="Normal"/>
        <w:rPr>
          <w:rFonts w:ascii="Arial" w:hAnsi="Arial" w:cs="Arial"/>
        </w:rPr>
      </w:pPr>
      <w:r w:rsidRPr="16481016" w:rsidR="16481016">
        <w:rPr>
          <w:rFonts w:ascii="Arial" w:hAnsi="Arial" w:cs="Arial"/>
        </w:rPr>
        <w:t xml:space="preserve"> </w:t>
      </w:r>
    </w:p>
    <w:p xmlns:wp14="http://schemas.microsoft.com/office/word/2010/wordml" w:rsidRPr="005C20E3" w:rsidR="005C20E3" w:rsidP="16481016" w:rsidRDefault="005C20E3" w14:paraId="7EAE2E3C" wp14:textId="29716CAC">
      <w:pPr>
        <w:pStyle w:val="Normal"/>
        <w:rPr>
          <w:rFonts w:ascii="Arial" w:hAnsi="Arial" w:cs="Arial"/>
        </w:rPr>
      </w:pPr>
    </w:p>
    <w:p xmlns:wp14="http://schemas.microsoft.com/office/word/2010/wordml" w:rsidRPr="005C20E3" w:rsidR="005C20E3" w:rsidP="16481016" w:rsidRDefault="005C20E3" w14:paraId="446A697E" wp14:textId="6AF46548">
      <w:pPr>
        <w:pStyle w:val="Normal"/>
        <w:rPr>
          <w:rFonts w:ascii="Arial" w:hAnsi="Arial" w:cs="Arial"/>
        </w:rPr>
      </w:pPr>
    </w:p>
    <w:p xmlns:wp14="http://schemas.microsoft.com/office/word/2010/wordml" w:rsidRPr="005C20E3" w:rsidR="005C20E3" w:rsidP="36C3C244" w:rsidRDefault="005C20E3" w14:paraId="0757E46F" wp14:textId="08F407A0">
      <w:pPr>
        <w:pStyle w:val="Normal"/>
        <w:rPr>
          <w:rFonts w:ascii="Arial" w:hAnsi="Arial" w:cs="Arial"/>
        </w:rPr>
      </w:pPr>
      <w:r w:rsidRPr="16481016" w:rsidR="16481016">
        <w:rPr>
          <w:rFonts w:ascii="Arial" w:hAnsi="Arial" w:cs="Arial"/>
        </w:rPr>
        <w:t xml:space="preserve">or Sexual Health on 01294 323226   </w:t>
      </w:r>
    </w:p>
    <w:p xmlns:wp14="http://schemas.microsoft.com/office/word/2010/wordml" w:rsidR="005C20E3" w:rsidP="00DE37D0" w:rsidRDefault="005C20E3" w14:paraId="6B62F1B3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5C20E3" w:rsidR="005C20E3" w:rsidP="00DE37D0" w:rsidRDefault="005C20E3" w14:paraId="02F2C34E" wp14:textId="77777777">
      <w:pPr>
        <w:rPr>
          <w:rFonts w:ascii="Arial" w:hAnsi="Arial" w:cs="Arial"/>
          <w:sz w:val="20"/>
          <w:szCs w:val="20"/>
        </w:rPr>
      </w:pPr>
    </w:p>
    <w:sectPr w:rsidRPr="005C20E3" w:rsidR="005C20E3" w:rsidSect="005C20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458" w:bottom="180" w:left="720" w:header="709" w:footer="709" w:gutter="0"/>
      <w:cols w:equalWidth="0" w:space="708" w:num="2">
        <w:col w:w="7200" w:space="990"/>
        <w:col w:w="74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65CAE" w:rsidRDefault="00A65CAE" w14:paraId="680A4E5D" wp14:textId="77777777">
      <w:r>
        <w:separator/>
      </w:r>
    </w:p>
  </w:endnote>
  <w:endnote w:type="continuationSeparator" w:id="0">
    <w:p xmlns:wp14="http://schemas.microsoft.com/office/word/2010/wordml" w:rsidR="00A65CAE" w:rsidRDefault="00A65CAE" w14:paraId="1921983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A2C9B" w:rsidRDefault="003A2C9B" w14:paraId="1231BE67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F49A7" w:rsidP="007F49A7" w:rsidRDefault="0097763B" w14:paraId="7F633526" wp14:textId="77777777">
    <w:pPr>
      <w:rPr>
        <w:rFonts w:ascii="Arial" w:hAnsi="Arial" w:cs="Arial"/>
        <w:color w:val="C0C0C0"/>
        <w:sz w:val="16"/>
        <w:szCs w:val="16"/>
      </w:rPr>
    </w:pPr>
    <w:r>
      <w:rPr>
        <w:rFonts w:ascii="Arial" w:hAnsi="Arial" w:cs="Arial"/>
        <w:color w:val="C0C0C0"/>
        <w:sz w:val="16"/>
        <w:szCs w:val="16"/>
      </w:rPr>
      <w:t xml:space="preserve">L15 Advice After Implant </w:t>
    </w:r>
    <w:r w:rsidRPr="00A046C0" w:rsidR="00F34C34">
      <w:rPr>
        <w:rFonts w:ascii="Arial" w:hAnsi="Arial" w:cs="Arial"/>
        <w:color w:val="C0C0C0"/>
        <w:sz w:val="16"/>
        <w:szCs w:val="16"/>
      </w:rPr>
      <w:t>Dept Sexual Health</w:t>
    </w:r>
    <w:r w:rsidR="003A2C9B">
      <w:rPr>
        <w:rFonts w:ascii="Arial" w:hAnsi="Arial" w:cs="Arial"/>
        <w:color w:val="C0C0C0"/>
        <w:sz w:val="16"/>
        <w:szCs w:val="16"/>
      </w:rPr>
      <w:t xml:space="preserve"> Updated 26/11/17</w:t>
    </w:r>
    <w:r w:rsidR="007F49A7">
      <w:rPr>
        <w:rFonts w:ascii="Arial" w:hAnsi="Arial" w:cs="Arial"/>
        <w:color w:val="C0C0C0"/>
        <w:sz w:val="16"/>
        <w:szCs w:val="16"/>
      </w:rPr>
      <w:t xml:space="preserve">                        </w:t>
    </w:r>
    <w:r w:rsidR="007F49A7">
      <w:rPr>
        <w:rFonts w:ascii="Arial" w:hAnsi="Arial" w:cs="Arial"/>
        <w:color w:val="C0C0C0"/>
        <w:sz w:val="16"/>
        <w:szCs w:val="16"/>
      </w:rPr>
      <w:tab/>
    </w:r>
    <w:r w:rsidR="007F49A7">
      <w:rPr>
        <w:rFonts w:ascii="Arial" w:hAnsi="Arial" w:cs="Arial"/>
        <w:color w:val="C0C0C0"/>
        <w:sz w:val="16"/>
        <w:szCs w:val="16"/>
      </w:rPr>
      <w:tab/>
    </w:r>
    <w:r w:rsidR="007F49A7">
      <w:rPr>
        <w:rFonts w:ascii="Arial" w:hAnsi="Arial" w:cs="Arial"/>
        <w:color w:val="C0C0C0"/>
        <w:sz w:val="16"/>
        <w:szCs w:val="16"/>
      </w:rPr>
      <w:tab/>
    </w:r>
    <w:r w:rsidR="007F49A7">
      <w:rPr>
        <w:rFonts w:ascii="Arial" w:hAnsi="Arial" w:cs="Arial"/>
        <w:color w:val="C0C0C0"/>
        <w:sz w:val="16"/>
        <w:szCs w:val="16"/>
      </w:rPr>
      <w:tab/>
    </w:r>
    <w:r w:rsidR="007F49A7">
      <w:rPr>
        <w:rFonts w:ascii="Arial" w:hAnsi="Arial" w:cs="Arial"/>
        <w:color w:val="C0C0C0"/>
        <w:sz w:val="16"/>
        <w:szCs w:val="16"/>
      </w:rPr>
      <w:tab/>
    </w:r>
    <w:r w:rsidR="007F49A7">
      <w:rPr>
        <w:rFonts w:ascii="Arial" w:hAnsi="Arial" w:cs="Arial"/>
        <w:color w:val="C0C0C0"/>
        <w:sz w:val="16"/>
        <w:szCs w:val="16"/>
      </w:rPr>
      <w:tab/>
    </w:r>
    <w:r w:rsidR="007F49A7">
      <w:rPr>
        <w:rFonts w:ascii="Arial" w:hAnsi="Arial" w:cs="Arial"/>
        <w:color w:val="C0C0C0"/>
        <w:sz w:val="16"/>
        <w:szCs w:val="16"/>
      </w:rPr>
      <w:tab/>
    </w:r>
    <w:r w:rsidR="007F49A7">
      <w:rPr>
        <w:rFonts w:ascii="Arial" w:hAnsi="Arial" w:cs="Arial"/>
        <w:color w:val="C0C0C0"/>
        <w:sz w:val="16"/>
        <w:szCs w:val="16"/>
      </w:rPr>
      <w:tab/>
    </w:r>
    <w:r w:rsidR="007F49A7">
      <w:rPr>
        <w:rFonts w:ascii="Arial" w:hAnsi="Arial" w:cs="Arial"/>
        <w:color w:val="C0C0C0"/>
        <w:sz w:val="16"/>
        <w:szCs w:val="16"/>
      </w:rPr>
      <w:t>Department o</w:t>
    </w:r>
    <w:r w:rsidR="003A2C9B">
      <w:rPr>
        <w:rFonts w:ascii="Arial" w:hAnsi="Arial" w:cs="Arial"/>
        <w:color w:val="C0C0C0"/>
        <w:sz w:val="16"/>
        <w:szCs w:val="16"/>
      </w:rPr>
      <w:t>f Sexual Health Updated 26/11/17</w:t>
    </w:r>
  </w:p>
  <w:p xmlns:wp14="http://schemas.microsoft.com/office/word/2010/wordml" w:rsidRPr="00A046C0" w:rsidR="00F34C34" w:rsidP="00413F1D" w:rsidRDefault="00F34C34" w14:paraId="7D9D32E2" wp14:textId="77777777">
    <w:pPr>
      <w:pStyle w:val="Footer"/>
      <w:rPr>
        <w:rFonts w:ascii="Arial" w:hAnsi="Arial" w:cs="Arial"/>
        <w:color w:val="C0C0C0"/>
        <w:sz w:val="16"/>
        <w:szCs w:val="16"/>
      </w:rPr>
    </w:pPr>
    <w:r>
      <w:rPr>
        <w:rFonts w:ascii="Arial" w:hAnsi="Arial" w:cs="Arial"/>
        <w:color w:val="C0C0C0"/>
        <w:sz w:val="16"/>
        <w:szCs w:val="16"/>
      </w:rPr>
      <w:tab/>
    </w:r>
    <w:r>
      <w:rPr>
        <w:rFonts w:ascii="Arial" w:hAnsi="Arial" w:cs="Arial"/>
        <w:color w:val="C0C0C0"/>
        <w:sz w:val="16"/>
        <w:szCs w:val="16"/>
      </w:rPr>
      <w:tab/>
    </w:r>
    <w:r>
      <w:rPr>
        <w:rFonts w:ascii="Arial" w:hAnsi="Arial" w:cs="Arial"/>
        <w:color w:val="C0C0C0"/>
        <w:sz w:val="16"/>
        <w:szCs w:val="16"/>
      </w:rPr>
      <w:t xml:space="preserve">                                                                                             </w:t>
    </w:r>
  </w:p>
  <w:p xmlns:wp14="http://schemas.microsoft.com/office/word/2010/wordml" w:rsidRPr="00A046C0" w:rsidR="00F34C34" w:rsidP="002F3E6C" w:rsidRDefault="00F34C34" w14:paraId="296FEF7D" wp14:textId="77777777">
    <w:pPr>
      <w:pStyle w:val="Footer"/>
      <w:rPr>
        <w:rFonts w:ascii="Arial" w:hAnsi="Arial" w:cs="Arial"/>
        <w:color w:val="C0C0C0"/>
        <w:sz w:val="16"/>
        <w:szCs w:val="16"/>
      </w:rPr>
    </w:pPr>
  </w:p>
  <w:p xmlns:wp14="http://schemas.microsoft.com/office/word/2010/wordml" w:rsidRPr="002F3E6C" w:rsidR="00F34C34" w:rsidP="002F3E6C" w:rsidRDefault="00F34C34" w14:paraId="7194DBDC" wp14:textId="77777777">
    <w:pPr>
      <w:pStyle w:val="Footer"/>
      <w:tabs>
        <w:tab w:val="clear" w:pos="4153"/>
        <w:tab w:val="clear" w:pos="8306"/>
        <w:tab w:val="left" w:pos="8480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A2C9B" w:rsidRDefault="003A2C9B" w14:paraId="30D7AA6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65CAE" w:rsidRDefault="00A65CAE" w14:paraId="769D0D3C" wp14:textId="77777777">
      <w:r>
        <w:separator/>
      </w:r>
    </w:p>
  </w:footnote>
  <w:footnote w:type="continuationSeparator" w:id="0">
    <w:p xmlns:wp14="http://schemas.microsoft.com/office/word/2010/wordml" w:rsidR="00A65CAE" w:rsidRDefault="00A65CAE" w14:paraId="54CD245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A2C9B" w:rsidRDefault="003A2C9B" w14:paraId="7196D064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A2C9B" w:rsidRDefault="003A2C9B" w14:paraId="36FEB5B0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A2C9B" w:rsidRDefault="003A2C9B" w14:paraId="34FF1C98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961"/>
    <w:multiLevelType w:val="hybridMultilevel"/>
    <w:tmpl w:val="0420B0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EB7FAA"/>
    <w:multiLevelType w:val="hybridMultilevel"/>
    <w:tmpl w:val="E9D07F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1C7744"/>
    <w:multiLevelType w:val="hybridMultilevel"/>
    <w:tmpl w:val="6AE0A3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6A3FE4"/>
    <w:multiLevelType w:val="hybridMultilevel"/>
    <w:tmpl w:val="9AAE9E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087550"/>
    <w:multiLevelType w:val="hybridMultilevel"/>
    <w:tmpl w:val="B440A3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E7E2391"/>
    <w:multiLevelType w:val="hybridMultilevel"/>
    <w:tmpl w:val="737CFB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FC"/>
    <w:rsid w:val="00004DFB"/>
    <w:rsid w:val="0002285C"/>
    <w:rsid w:val="000628BD"/>
    <w:rsid w:val="000F0637"/>
    <w:rsid w:val="001529D7"/>
    <w:rsid w:val="001668BA"/>
    <w:rsid w:val="001D50FB"/>
    <w:rsid w:val="002027DE"/>
    <w:rsid w:val="002035CA"/>
    <w:rsid w:val="0024728D"/>
    <w:rsid w:val="002748FF"/>
    <w:rsid w:val="002C1FD6"/>
    <w:rsid w:val="002C4AA9"/>
    <w:rsid w:val="002E22E2"/>
    <w:rsid w:val="002F3E6C"/>
    <w:rsid w:val="00305D6D"/>
    <w:rsid w:val="00340AF7"/>
    <w:rsid w:val="003500B2"/>
    <w:rsid w:val="00361622"/>
    <w:rsid w:val="00387E05"/>
    <w:rsid w:val="003A2C9B"/>
    <w:rsid w:val="003C5924"/>
    <w:rsid w:val="003D5D10"/>
    <w:rsid w:val="003E2D5F"/>
    <w:rsid w:val="00405C22"/>
    <w:rsid w:val="00413F1D"/>
    <w:rsid w:val="00427FAA"/>
    <w:rsid w:val="004855A9"/>
    <w:rsid w:val="00493257"/>
    <w:rsid w:val="00501674"/>
    <w:rsid w:val="00531C7E"/>
    <w:rsid w:val="00565D1F"/>
    <w:rsid w:val="00565E53"/>
    <w:rsid w:val="00570544"/>
    <w:rsid w:val="00593753"/>
    <w:rsid w:val="005A32E7"/>
    <w:rsid w:val="005C20E3"/>
    <w:rsid w:val="00602C1E"/>
    <w:rsid w:val="006169B5"/>
    <w:rsid w:val="0063134A"/>
    <w:rsid w:val="00651367"/>
    <w:rsid w:val="00656024"/>
    <w:rsid w:val="00662957"/>
    <w:rsid w:val="00680C15"/>
    <w:rsid w:val="006D76BB"/>
    <w:rsid w:val="006F7311"/>
    <w:rsid w:val="00732BE2"/>
    <w:rsid w:val="00737EBD"/>
    <w:rsid w:val="007B3A52"/>
    <w:rsid w:val="007B5696"/>
    <w:rsid w:val="007F49A7"/>
    <w:rsid w:val="00801277"/>
    <w:rsid w:val="00806FFC"/>
    <w:rsid w:val="00816AB6"/>
    <w:rsid w:val="00826234"/>
    <w:rsid w:val="00850BB9"/>
    <w:rsid w:val="008639AA"/>
    <w:rsid w:val="008A0F7C"/>
    <w:rsid w:val="008A23F9"/>
    <w:rsid w:val="00916F2E"/>
    <w:rsid w:val="0095756F"/>
    <w:rsid w:val="0097763B"/>
    <w:rsid w:val="00980923"/>
    <w:rsid w:val="00996337"/>
    <w:rsid w:val="009D440A"/>
    <w:rsid w:val="00A041DE"/>
    <w:rsid w:val="00A046C0"/>
    <w:rsid w:val="00A27594"/>
    <w:rsid w:val="00A45728"/>
    <w:rsid w:val="00A65CAE"/>
    <w:rsid w:val="00A85B30"/>
    <w:rsid w:val="00A87224"/>
    <w:rsid w:val="00AB6BFD"/>
    <w:rsid w:val="00B029FD"/>
    <w:rsid w:val="00B04903"/>
    <w:rsid w:val="00B11C5B"/>
    <w:rsid w:val="00B16247"/>
    <w:rsid w:val="00B338B6"/>
    <w:rsid w:val="00B51210"/>
    <w:rsid w:val="00B63B85"/>
    <w:rsid w:val="00B96FBA"/>
    <w:rsid w:val="00BC25C5"/>
    <w:rsid w:val="00C07D8D"/>
    <w:rsid w:val="00D15A73"/>
    <w:rsid w:val="00D6584D"/>
    <w:rsid w:val="00DA0F59"/>
    <w:rsid w:val="00DE37D0"/>
    <w:rsid w:val="00E331C4"/>
    <w:rsid w:val="00E33FA5"/>
    <w:rsid w:val="00E65041"/>
    <w:rsid w:val="00E655E9"/>
    <w:rsid w:val="00E7431F"/>
    <w:rsid w:val="00EA47EE"/>
    <w:rsid w:val="00EE14EB"/>
    <w:rsid w:val="00EE7D6C"/>
    <w:rsid w:val="00F2032E"/>
    <w:rsid w:val="00F34C34"/>
    <w:rsid w:val="00F81A3E"/>
    <w:rsid w:val="00F97EEB"/>
    <w:rsid w:val="00FC1270"/>
    <w:rsid w:val="00FC349C"/>
    <w:rsid w:val="00FE2FA0"/>
    <w:rsid w:val="00FF41B1"/>
    <w:rsid w:val="16481016"/>
    <w:rsid w:val="36C3C244"/>
    <w:rsid w:val="49FAE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F9ADFC"/>
  <w15:chartTrackingRefBased/>
  <w15:docId w15:val="{B9F5C009-ABAD-40B8-BCCB-BF184EA526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E7D6C"/>
    <w:rPr>
      <w:sz w:val="24"/>
      <w:szCs w:val="24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B338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38B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27869131264DB416D8E86D6C0909" ma:contentTypeVersion="1" ma:contentTypeDescription="Create a new document." ma:contentTypeScope="" ma:versionID="64c5a7e16137a07569e494b0e7e05a0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80461b1f0f0cc1beb64e5634a99f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32586-EA99-4968-A2BA-109754EDD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E83FA8-A431-46C4-ACF1-A805BC6F4FB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Ayrshire &amp; Arran NHS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BDickson</dc:creator>
  <keywords/>
  <lastModifiedBy>Morrin, Rosalynn</lastModifiedBy>
  <revision>5</revision>
  <lastPrinted>2007-05-18T17:05:00.0000000Z</lastPrinted>
  <dcterms:created xsi:type="dcterms:W3CDTF">2022-03-09T17:59:00.0000000Z</dcterms:created>
  <dcterms:modified xsi:type="dcterms:W3CDTF">2022-03-09T18:03:05.1079140Z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